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A" w:rsidRPr="00D9171A" w:rsidRDefault="00DE1BA6" w:rsidP="00D917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годовой доклад о ходе реализации муниципальных программ </w:t>
      </w:r>
      <w:r w:rsidR="00D9171A" w:rsidRPr="00D9171A">
        <w:rPr>
          <w:b/>
          <w:sz w:val="20"/>
          <w:szCs w:val="20"/>
        </w:rPr>
        <w:t>в 201</w:t>
      </w:r>
      <w:r w:rsidR="00EC4FF5">
        <w:rPr>
          <w:b/>
          <w:sz w:val="20"/>
          <w:szCs w:val="20"/>
        </w:rPr>
        <w:t>9</w:t>
      </w:r>
      <w:r w:rsidR="00D9171A" w:rsidRPr="00D9171A">
        <w:rPr>
          <w:b/>
          <w:sz w:val="20"/>
          <w:szCs w:val="20"/>
        </w:rPr>
        <w:t xml:space="preserve"> году</w:t>
      </w:r>
    </w:p>
    <w:p w:rsidR="00D9171A" w:rsidRPr="00D9171A" w:rsidRDefault="00D9171A" w:rsidP="00D9171A">
      <w:pPr>
        <w:jc w:val="right"/>
        <w:rPr>
          <w:sz w:val="20"/>
          <w:szCs w:val="20"/>
        </w:rPr>
      </w:pPr>
      <w:r w:rsidRPr="00D9171A">
        <w:rPr>
          <w:sz w:val="20"/>
          <w:szCs w:val="20"/>
        </w:rPr>
        <w:t>Таблица 1</w:t>
      </w:r>
    </w:p>
    <w:p w:rsidR="00D9171A" w:rsidRDefault="00D9171A" w:rsidP="00D9171A">
      <w:pPr>
        <w:jc w:val="right"/>
      </w:pPr>
    </w:p>
    <w:tbl>
      <w:tblPr>
        <w:tblW w:w="15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9"/>
        <w:gridCol w:w="237"/>
        <w:gridCol w:w="2413"/>
        <w:gridCol w:w="958"/>
        <w:gridCol w:w="56"/>
        <w:gridCol w:w="1024"/>
        <w:gridCol w:w="422"/>
        <w:gridCol w:w="1110"/>
        <w:gridCol w:w="18"/>
        <w:gridCol w:w="731"/>
        <w:gridCol w:w="323"/>
        <w:gridCol w:w="65"/>
        <w:gridCol w:w="1072"/>
        <w:gridCol w:w="1446"/>
        <w:gridCol w:w="105"/>
        <w:gridCol w:w="164"/>
        <w:gridCol w:w="496"/>
        <w:gridCol w:w="1033"/>
        <w:gridCol w:w="68"/>
        <w:gridCol w:w="176"/>
        <w:gridCol w:w="1137"/>
        <w:gridCol w:w="168"/>
        <w:gridCol w:w="1053"/>
        <w:gridCol w:w="306"/>
        <w:gridCol w:w="26"/>
      </w:tblGrid>
      <w:tr w:rsidR="00D9171A" w:rsidRPr="00D9171A" w:rsidTr="00D34223">
        <w:trPr>
          <w:gridAfter w:val="1"/>
          <w:wAfter w:w="26" w:type="dxa"/>
          <w:trHeight w:val="300"/>
        </w:trPr>
        <w:tc>
          <w:tcPr>
            <w:tcW w:w="15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396297" w:rsidRPr="00D9171A" w:rsidTr="00D34223">
        <w:trPr>
          <w:gridAfter w:val="1"/>
          <w:wAfter w:w="26" w:type="dxa"/>
          <w:trHeight w:val="30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236"/>
              <w:gridCol w:w="952"/>
              <w:gridCol w:w="1913"/>
              <w:gridCol w:w="1324"/>
              <w:gridCol w:w="1339"/>
              <w:gridCol w:w="945"/>
              <w:gridCol w:w="950"/>
              <w:gridCol w:w="2755"/>
            </w:tblGrid>
            <w:tr w:rsidR="00C972A4" w:rsidRPr="00C972A4" w:rsidTr="00396297">
              <w:trPr>
                <w:trHeight w:val="111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показателя (прогрессирующий, регрессирующий)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Плановое значение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значение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Отклонение фактического значения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планового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Обоснование причин отклонения (при отклонении на +/- 5%)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-/+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297" w:rsidRPr="00C972A4" w:rsidTr="00396297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«Безопасность» на 2019 - 2023 годы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пострадавших при пожарах и чрезвычайных ситуациях, происшествиях на водных объектах в расчете на 1 тыс. человек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DE70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</w:t>
                  </w:r>
                  <w:r w:rsidR="00DE708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произошло в связи с неисправностью электропроводки в частных домах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«Защита населения и территорий от чрезвычайных ситуаций»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муниципальных правовых актов в области обеспечения безопасности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технических проверок состояния систем связи и оповещения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информирование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2019 году в связи с недостаточностью средств местного бюджета финансирование мероприятия по информированию населения не было предусмотрено 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деятельности МКУ «ЕДДС МО «Нукутский район»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Сокращение среднего времени комплексного реагирования экстренных оперативных служб при обращении населения в ЕДДС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«Дорожное хозяйство» на 2019 - 2023 годы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«Автомобильные дороги»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«Коммунальная инфраструктура объектов социальной сферы» на 2019 - 2023 годы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аварий на объектах теплоснабжения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«Энергосбережение и повышение энергетической эффективности»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0,183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-0,077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применением расчетных способов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ТЭ МУ общей площади, расчеты за которую осуществляются с использованием приборов учета на 1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ТЭ МУ  общей площади, расчеты за которую осуществляются с применением расчетных способов на 1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-0,47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отношения удельного расхода ТЭ МУ, расчеты за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воды на снабжение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125,91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80,23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45,68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«Модернизация объектов коммунальной инфраструктуры»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введённых в эксплуатацию объектов коммунальной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«Культура» на 2019 - 2023 годы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от нормативной потребности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«Библиотечное дело»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Темпы роста посещений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пользователей библиотечного фонда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2 389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 показателя обусловлен постоянной работой коллектива МБУК МЦБ в данном направлении деятельности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муниципальных библиотек, оснащенных современным материально-техническим оборудованием, в общем количестве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Библиотечный фонд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ед.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33 063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 показателя обусловлен приобретением большого количества экземпляров в связи с предоставлением субсидии на комплектование книжных фондов в 2019 году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«Народная культура и досуг»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участников культурно-досуговых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чел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учреждений культуры, оснащенных современным материально-техническим оборудованием, в общем количестве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«Дополнительное образование в сфере культуры»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Сохранность контингента на конец учебного года по отношению к общему количеству учащихся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Недостижение целевого показателя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обусовлено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снижением заинтересованности населения в услугах дополнительного образования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дополнительного образования, оснащенных современным материально-техническим оборудованием, в общем количестве учреждений дополнительного образования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«Реализация единой политики в сфере культуры»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 семинаров, мастер-классов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 в общем объеме предусмотренных на реализацию подпрограммы средств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«Местное самоуправление» на 2019 - 2023 годы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выявленных и зафиксированных контролирующими органами нарушений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Администрацией муниципального образования «Нукутский район» ведётся систематическая работа по устранению нарушений действующего законодательства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«Обеспечение деятельности органов местного самоуправления»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замечаний со стороны Губернатора и Правительства Иркутской области и иных исполнительных органов государственной власти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Администрации муниципального образования «Нукутский район»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95,4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Освоение средств составило 95,4% в связи с недостаточностью средств местного бюджета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«Материально-техническое и кадровое обеспечение органов местного самоуправления»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компьютеров, подключенных к единой локальной вычислительной сети, от общего количества компьютеров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198,0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современной вычислительной техники (менее 5 лет)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электронного документооборота Администрации МО «Нукутский район» в общем объеме документооборота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специалистов, прошедших повышение квалификации и профессиональную переподготовку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127,3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Показатель перевыполнен на 27,3% в связи с необходимостью повышения квалификации отдельных муниципальных служащих, в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вновь поступивших на муниципальную службу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«Информационное освещение деятельности органов местного самоуправления»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опубликованных информационных материалов от общего количества направленных на публикацию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«Молодёжная политика» на 2019 - 2023 годы</w:t>
                  </w:r>
                </w:p>
              </w:tc>
            </w:tr>
            <w:tr w:rsidR="00396297" w:rsidRPr="00C972A4" w:rsidTr="00396297">
              <w:trPr>
                <w:trHeight w:val="12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молодежи, вовлеченной в реализацию мероприятий  молодежной политики,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«Комплексные меры профилактики злоупотребления наркотическими средствами и психотропными веществами»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площади уничтоженной конопли от общей площади выявленной конопли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«Военно-патриотическое воспитание молодежи»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Численность молодежи, принявшей участие в мероприятиях патриотической направленности и допризывной подготовки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«Профилактика правонарушений»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проведенных мероприятий, рейдов, направленных на  профилактику  правонарушений и социально-негативных явлений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1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«Молодым семьям - доступное жильё»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5 «Профилактика ВИЧ-инфекции»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мероприятий, направленных на предупреждение  распространения ВИЧ - инфекции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9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Целевой показатель не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был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достигнут ввиду отсутствия финансирования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«Муниципальные финансы» на 2019 - 2023 годы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налоговых и неналоговых доходов местного бюджета в общем объеме собственных доходов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-11,9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Неверно установлено плановое значение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«Управление муниципальными финансами»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Уровень финансового обеспечения непредвиденных расходов, в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на ликвидацию последствий стихийных бедствий и других чрезвычайных ситуаций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расходов на обслуживание муниципального долга в общем объеме расходов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РФФПП из бюджета МО «Нукутский район» в объеме собственных доходов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недостаточностью сре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дств в р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айонном бюджете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Финансового 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недостаточностью сре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дств в р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айонном бюджете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«Образование» на 2019 - 2023 годы</w:t>
                  </w:r>
                </w:p>
              </w:tc>
            </w:tr>
            <w:tr w:rsidR="00396297" w:rsidRPr="00C972A4" w:rsidTr="00396297">
              <w:trPr>
                <w:trHeight w:val="38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выпускников, не получивших аттестат по итогам государственной итоговой аттестации по образовательным программам среднего общего образования в основной период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выпускница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Закулейской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 не была допущена к государственной итоговой аттестации - получила "незачет" за итоговое сочинение; 6 выпускников  справились с ЕГЭ по математике (базовый и профильный уровни -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Закулейская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СОШ(1),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Новонукутская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 (2),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Новолениская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 (1),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Тангутская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 (1), МБОУ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Хадаханская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СОШ (1)) в основной период</w:t>
                  </w:r>
                  <w:proofErr w:type="gramEnd"/>
                </w:p>
              </w:tc>
            </w:tr>
            <w:tr w:rsidR="00C972A4" w:rsidRPr="00C972A4" w:rsidTr="00396297">
              <w:trPr>
                <w:trHeight w:val="25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«Дошкольное, общее и дополнительное образование»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детей в возрасте от 1,5 до 7 лет услугами муниципальных дошкольных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населения в возрасте от 7 до 17 лет, охваченного образованием, в общей численности населения в возрасте от 7 до 17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Сохранение контингента </w:t>
                  </w:r>
                  <w:proofErr w:type="gram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услугами дополнительного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107,2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107,2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20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детей, изучающих бурятский язык, в общей численности детей в возрасте от 7 до 18 лет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92,1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Причина отклонения заключается в увеличении общего контингента обучающихся в образовательных учреждениях района, при этом количество изучающих бурятский язык осталось на том же уровне</w:t>
                  </w:r>
                  <w:proofErr w:type="gramEnd"/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пострадавших в результате ДТП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нуждающихся в проведении капитального ремонта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72,9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целевого показателя обусловлено физическим износом зданий и сооружений 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регионального проекта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вновь введенных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в которых создаются условия для тушения пожара в начальной его стадии, от общего количества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128,0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школьных автобусов,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несовершеннолетних граждан, трудоустроенных в свободное от учебы время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 (школы), получивших субсидию на приобретение вычислительной техники, от общего количества образовательных организаций (школы)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 организаций (школы), получивших субсидию на приобретение средств обучения (мебели для занятий) для учебных классов, от общего количества образовательных организаций (школы)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муниципальных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целевого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покзателя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обусловлено недостаточностью средств местного бюджета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детей с ограниченными возможностями здоровья, получающих усиленное питание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антитеррористической защищенности объектов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благоустройство зданий муниципальных общеобразовательных организаций в целях соблюдения требований к воздушно-тепловому режиму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 с 1-4 класс, получающих питьевое молоко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 и прочие мероприятия в области образования»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Сохранение количества детей, охваченных летним отдыхом в лагере «Березка»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работников, задействованных в проводимых мероприятиях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работников, прошедших повышение квалификации и переподготовку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реализованных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 победителей  и  призеров  мероприятий муниципального и регионального уровней от общего числа участников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«Окружающая среда» на 2019 - 2023 годы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окружающей среды»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несанкционированных свалок в МО «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Новонукутское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населения информационными материалами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«Сельское хозяйство» на 2019 - 2023 годы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Индекс производства продукции сельского хозяйства в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«Устойчивое развитие сельских территорий»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Ввод (приобретение) жилья для молодых семей и молодых специалистов, проживающих в сельской местности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Ввод в действие учреждений культурно-досугового типа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«Мероприятия для реализации муниципальной программы»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Доля участников конкурса на выявление лучшего участника районной сельскохозяйственной ярмарки, от общего количества сельхозтоваропроизводителей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трудового соревнования среди работников АПК,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конкурса профессионального мастерства на звание «Лучший пахарь»,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отловленных собак и кошек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«Социальная поддержка населения» на 2019 - 2023 годы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«Предоставление мер социальной поддержки отдельным категориям граждан»</w:t>
                  </w:r>
                </w:p>
              </w:tc>
            </w:tr>
            <w:tr w:rsidR="00396297" w:rsidRPr="00C972A4" w:rsidTr="00396297">
              <w:trPr>
                <w:trHeight w:val="5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которым была выплачена ежемесячная пенсия за выслугу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получивших единовременную денежную выплату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получивших адресную материальную помощь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реализацию мероприятия выделены дополнительные средства из-за увеличения числа граждан, обратившихся за адресной материальной помощи</w:t>
                  </w:r>
                  <w:proofErr w:type="gramEnd"/>
                </w:p>
              </w:tc>
            </w:tr>
            <w:tr w:rsidR="00396297" w:rsidRPr="00C972A4" w:rsidTr="00396297">
              <w:trPr>
                <w:trHeight w:val="28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Обеспеченность врачами на 10 </w:t>
                  </w:r>
                  <w:proofErr w:type="spellStart"/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Целевой показатель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недостигнут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обучающихся по целевым направлениям и получивших доплату к стипендии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Доплата к стипендии в 2019 году не выплачивалась ввиду отсутствия Положения о порядке выплаты стипендиального обеспечения в период обучения в ординатуре и интернатуре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«Реализация полномочий, переданных из бюджета Иркутской области»</w:t>
                  </w:r>
                </w:p>
              </w:tc>
            </w:tr>
            <w:tr w:rsidR="00396297" w:rsidRPr="00C972A4" w:rsidTr="00396297">
              <w:trPr>
                <w:trHeight w:val="11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25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субсидий и имеющих право на её получение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показателя связано с тем, что часть обратившихся имело фактические доходы, превышающие прожиточный минимум, что стало основанием для отказа в предоставлении субсидии ЖКУ и возврата документов заявителям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льготным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делеам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несовершеннолетних и защите их прав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Недостижение целевого показателя обусловлено тем, что в 2019 году ответственный секретарь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вышла на пенсию и в течение 2 месяцев обязанности секретаря исполнялись на 0,5 ставки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«Развитие системы отдыха и оздоровления детей»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укрепление материально-технической базы МБУ ДОЛ «Берёзка»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«Старшее поколение»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пенсионеров, принявших участие в физкультурно-спортивных мероприятиях, от общего количества пенсионеров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долгожителей, получивших поздравление, от общего количества отмечающих юбилейные даты 90, 95, 100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со снижением численности долгожителей, отмечающих юбилейные даты, по естественным причинам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«Физическая культура и спорт» на 2019 - 2023 годы</w:t>
                  </w:r>
                </w:p>
              </w:tc>
            </w:tr>
            <w:tr w:rsidR="00396297" w:rsidRPr="00C972A4" w:rsidTr="00396297">
              <w:trPr>
                <w:trHeight w:val="28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жителей, систематически занимающихся физической культурой и спортом (по отношению к общему числу жителей района)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установленного показателя, обусловлено тем, что данная цифра образовалась в связи с рекомендациями Министерства спорта Иркутской области, которая ставит в прогноз достижение показателя за пять лет  до 55,0%, тем самым достигая общероссийского уровня. 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«Физическая культура и формирование здорового образа жизни»</w:t>
                  </w:r>
                </w:p>
              </w:tc>
            </w:tr>
            <w:tr w:rsidR="00396297" w:rsidRPr="00C972A4" w:rsidTr="00396297">
              <w:trPr>
                <w:trHeight w:val="3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 физкультурно-массовых и спортивных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2019 году на территории Нукутского района прошло много спортивных </w:t>
                  </w:r>
                  <w:proofErr w:type="spellStart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меропритий</w:t>
                  </w:r>
                  <w:proofErr w:type="spellEnd"/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различного уровня, включая областные: Летние сельские игры, Региональный этап Всероссийского фестиваля по национальным и неолимпийским видам спорта, III областной школьный спортивный праздник </w:t>
                  </w: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«Сур-Харбан-2019»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спортсменов Нукутского района, занявших призовые места, на спортивных мероприятиях, проводимых на различных уровнях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приобретение спортивного инвентаря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«Экономическое развитие» на 2019 - 2023 годы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Среднесписочная численность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2 364,9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2 393,6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«Малое и среднее предпринимательство»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конференций, форумов, круглых столов по вопросам ведения предпринимательской деятельности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Эффективность размещения средств МКК «Фонд поддержки МСП МО «Нукутский район»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«Потребительский рынок»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обучающих семинаров, конференций, круглых столов в сфере потребительского рынка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Оборот розничной торговли на 1 жителя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количество ярмарочных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населённых пунктов, не охваченных торговлей, от общего количества населенных пунктов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«Внутренний и въездной туризм»</w:t>
                  </w:r>
                </w:p>
              </w:tc>
            </w:tr>
            <w:tr w:rsidR="00396297" w:rsidRPr="00C972A4" w:rsidTr="00396297">
              <w:trPr>
                <w:trHeight w:val="20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количество туристов, посетивших Нукутский район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Недостижение целевого показателя произошло в результате снижения количества коллективных средств размещения по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данным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которых  ведётся учёт количества туристов, посетивших Нукутский район</w:t>
                  </w:r>
                </w:p>
              </w:tc>
            </w:tr>
            <w:tr w:rsidR="00396297" w:rsidRPr="00C972A4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установленных объектов туристской навигации, туристических достопримечательностей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объектов туристской навигации не осуществлялась в связи с недостаточностью средств местного бюджета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«Охрана труда»</w:t>
                  </w:r>
                </w:p>
              </w:tc>
            </w:tr>
            <w:tr w:rsidR="00396297" w:rsidRPr="00C972A4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организаций-участников конкурсов по охране труда от общего количества организаций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Недостижение целевого показателя произошло вследствие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недостаточной</w:t>
                  </w:r>
                  <w:proofErr w:type="gram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мотивированности</w:t>
                  </w:r>
                  <w:proofErr w:type="spellEnd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участия в конкурсе хозяйствующих субъектов 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специалистов, принявших участие в проводимых мероприятиях, от общего количества специалистов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организаций, охваченных раздаточными информационными материалами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организаций, охваченных материалами библиотечного фонда литературы, периодических изданий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C972A4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Уровень производственного травматизма в расчете на 1 тыс. </w:t>
                  </w:r>
                  <w:proofErr w:type="gramStart"/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случай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C972A4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5 «Социально ориентированные некоммерческие организации»</w:t>
                  </w:r>
                </w:p>
              </w:tc>
            </w:tr>
            <w:tr w:rsidR="00396297" w:rsidRPr="00C972A4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предоставление субсидий СОНКО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C972A4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2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СОНКО не предоставлялись в связи с недостаточностью средств местного бюджета</w:t>
                  </w:r>
                </w:p>
              </w:tc>
            </w:tr>
          </w:tbl>
          <w:p w:rsidR="00C972A4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72A4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72A4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D21" w:rsidRDefault="00FE3D21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171A" w:rsidRPr="00D9171A" w:rsidRDefault="00D9171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396297" w:rsidRPr="00D9171A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396297" w:rsidRPr="00D9171A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297" w:rsidRPr="00396297" w:rsidTr="00D34223">
        <w:trPr>
          <w:gridAfter w:val="2"/>
          <w:wAfter w:w="332" w:type="dxa"/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left="-165" w:right="-108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предусмотренный на 2018 год, тыс. руб.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(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гр. 8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гр. 7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x 100), %</w:t>
            </w:r>
          </w:p>
        </w:tc>
      </w:tr>
      <w:tr w:rsidR="00396297" w:rsidRPr="00396297" w:rsidTr="00D34223">
        <w:trPr>
          <w:gridAfter w:val="2"/>
          <w:wAfter w:w="332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3 496,2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3 496,2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«Защита населения и территорий от чрезвычайной ситуации»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защиты населения и территорий района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и обслуживание системы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оповещения населения об угрозе или возникновении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«Обеспечение деятельности МКУ «ЕДДС МО «Нукутский район»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3 629,3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3 629,3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ЕДДС, создание, развитие и организация </w:t>
            </w:r>
            <w:proofErr w:type="gram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единному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номеру «112»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3 629,3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3 629,3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3 450,2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«Дорожное хозяйство»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«Автомобильные дороги»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Зунгар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«Коммунальная инфраструктура объектов социальной сферы»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2 214,3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2 162,3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зданий социальной сферы (замена окон, дверей, утепление фасадов и т. д.)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1 842,8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1 842,8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1 790,8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26 898,3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25 676,4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26 332,9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25 110,6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«Библиотечное дело»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6 367,6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6 138,2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6 171,7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5 933,1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6 088,7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5 855,1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6 048,7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«Народная культура и досуг»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7 672,1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7 308,2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7 332,1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6 968,2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7 532,1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7 168,2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7 232,1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6 868,2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7 137,7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7 108,2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6 740,8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муниципальных учреждений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«Центр развития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7 063,8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«Реализация единой политики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5 720,9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5 468,5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5 720,9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5 468,5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деятельбности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«Центр развития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5 673,7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5 673,7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«Местное самоуправление»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48 973,5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46 990,4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48 713,4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46 730,3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44 951,7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42 973,1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44 691,6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42 713,0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2 265,5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2 222,9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2 265,5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2 222,9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42 426,1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40 490,1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42 426,1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40 490,1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Архивный сектор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«КУМИ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«Материально-техническое и кадровое обеспечение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единой локальной вычислительной сети передачи данных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Модернизация парка офисной техники и приобретение лицензионного программного обеспечения общего назначения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системы электронного документооборота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Сектор информацион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кадрам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3 868,9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3 864,4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3 868,9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3 864,4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«Газета «Свет Октября»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3 868,9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3 864,4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3 868,9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3 864,4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Уничтожение дикорастущей конопли в муниципальном образовании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среди уголовно осужденной молодежи в муниципальном образовании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круглых столов среди несовершеннолетних и молодежи в муниципальном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образовании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молодежной политике и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бесед среди работающего населения в муниципальном образовании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лекций среди людей призывников в муниципальном образовании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«Военно-патриотическое  воспитание молодежи»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Патриотическое воспитание граждан и допризывная подготовка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«Профилактика правонарушений»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рейдов, направленных на  профилактику правонарушений и социально-негативных явлений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«Молодым семьям - доступное жилье»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Улучшение жилищных условий молодым семьям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5 «Профилактика ВИЧ-инфекции»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мероприятий, акций,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листовок, баннеров,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«Муниципальные финансы»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82 975,1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81 693,5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20 657,8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муниципальными финансами»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75 175,2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74 321,2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12 857,9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12 003,9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75 149,2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74 321,2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12 831,9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12 003,9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7 372,3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7 372,3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7 749,9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7 749,9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информационной</w:t>
            </w:r>
            <w:proofErr w:type="gram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сиситемы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муниципальными финансами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«Образование»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707 370,0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702 489,5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595 999,8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595 524,1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110 287,0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105 882,2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688 907,3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684 664,3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595 999,8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595 524,1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91 824,3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88 057,0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131 415,0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130 998,0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115 599,1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115 599,1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15 815,9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15 398,9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320 025,7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317 841,2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292 633,5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292 633,5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27 392,2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25 207,7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33 026,7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32 342,5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33 026,7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32 342,5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89 876,8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89 175,6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82 712,1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82 236,4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7 164,7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6 939,2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7 474,1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7 474,1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1 083,2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5 942,4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5 942,4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места в п. </w:t>
            </w:r>
            <w:proofErr w:type="gram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Целинный</w:t>
            </w:r>
            <w:proofErr w:type="gram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92 514,0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92 514,0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87 888,3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87 888,3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4 625,7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4 625,7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5 391,0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5 391,0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3 185,2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3 185,2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2 205,8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2 205,8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школьных перевозок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несовершеннолетних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6 996,4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6 996,4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6 572,6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6 572,6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1 588,5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1 588,5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Антитеррористическая защищенность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зданий муниципальных общеобразовательных организаций в целях соблюдения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 к воздушно-тепловому режиму, водоснабжению и канализации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18 462,7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17 825,2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18 462,7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17 825,2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детского лагеря «Березка»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2 361,3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2 268,4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2 361,3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2 268,4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15 772,1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15 251,3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15 772,1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15 251,3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руководящего состава и методистов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методической поддержки эффективных и значимых инновационных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научно-практических конференций, фестивалей в сфере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«Окружающая среда»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17 243,4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«Защита окружающей среды»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17 243,4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17 228,4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17 228,3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«Сельское хозяйство»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4 668,0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3 247,6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1 418,7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2 847,6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2 843,8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(приобретение) жилья, предоставляемого молодым семьям и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молодым специалистам по договору найма жилого помещения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сельского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2 847,6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2 843,8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27 889,1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27 759,5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25 517,9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25 388,3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1 982,8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1 982,8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1 982,8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1 982,8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1 647,7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1 647,7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денежного поощрения за звание «Почётный гражданин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(медицинское) и поступившим на работу в ОГБУЗ «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РБ» и вновь прибывшим специалистам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стипендиального обеспечения в период обучения в ординатуре и интернатуре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«Реализация полномочий, переданных из бюджета Иркутской области»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20 239,2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20 109,6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20 239,2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20 109,6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653,7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 поддержки многодетным и малоимущим семьям (льготное питание)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686,3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686,3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системы отдыха и оздоровления детей»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5 615,6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5 615,6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5 278,7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5 278,7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3 011,9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2 831,2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2 831,2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2 603,7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2 603,7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2 447,5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2 447,5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«Старшее поколение»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Поздравление долгожителей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«Физическая  культура и спорт»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2 562,7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2 562,6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«Физическая  культура и формирование здорового образа жизни»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2 562,7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2 562,6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физкультурно-массовых и спортивных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Поддержка одаренных спортсменов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396297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396297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«Малое и среднее предпринимательство»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конференций, форумов, круглых столов по вопросам ведения предпринимательской деятельности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МКК «Фонд поддержки МСП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«Потребительский рынок»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обучающих семинаров, конференций, круглых столов в сфере потребительского рынка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 среди организаций торговли, общественного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питания, бытового обслуживания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экономическог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ярмарочных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хозяйствующим субъектам на финансовое обеспечение (возмещение) затрат (части затрат), связанных с организацией торговли в населённых пунктах, где отсутствуют торговые объекты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«Внутренний и въездной туризм»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фирменного стиля  и изготовление  сувенирной продукции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«Охрана труда»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тематических семинаров, выставок, круглых столов по вопросам охраны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информационных материалов для специалистов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экономического развития и </w:t>
            </w: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библиотечного фонда литературы, периодических изданий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5 «Социально ориентированные некоммерческие организации»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СОНКО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96297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962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A47A4" w:rsidRDefault="00DA47A4" w:rsidP="004C2212">
      <w:pPr>
        <w:ind w:firstLine="0"/>
        <w:jc w:val="right"/>
        <w:rPr>
          <w:sz w:val="20"/>
          <w:szCs w:val="20"/>
        </w:rPr>
        <w:sectPr w:rsidR="00DA47A4" w:rsidSect="00396297">
          <w:pgSz w:w="16838" w:h="11906" w:orient="landscape"/>
          <w:pgMar w:top="993" w:right="678" w:bottom="568" w:left="1134" w:header="709" w:footer="709" w:gutter="0"/>
          <w:cols w:space="708"/>
          <w:docGrid w:linePitch="360"/>
        </w:sectPr>
      </w:pPr>
    </w:p>
    <w:p w:rsidR="004C2212" w:rsidRPr="00D9171A" w:rsidRDefault="004C2212" w:rsidP="004C2212">
      <w:pPr>
        <w:ind w:firstLine="0"/>
        <w:jc w:val="right"/>
        <w:rPr>
          <w:sz w:val="20"/>
          <w:szCs w:val="20"/>
        </w:rPr>
      </w:pPr>
      <w:r w:rsidRPr="00D9171A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3</w:t>
      </w:r>
    </w:p>
    <w:p w:rsidR="00D9171A" w:rsidRDefault="00D9171A" w:rsidP="004C2212">
      <w:pPr>
        <w:spacing w:line="240" w:lineRule="auto"/>
      </w:pPr>
    </w:p>
    <w:p w:rsidR="004C2212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Pr="004E61A0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7"/>
        <w:gridCol w:w="3260"/>
      </w:tblGrid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Расчетный индекс эффективности, (</w:t>
            </w:r>
            <w:proofErr w:type="gramStart"/>
            <w:r w:rsidRPr="00DA47A4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A47A4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F22A6B" w:rsidRPr="00CC1527" w:rsidTr="00FD4429">
        <w:trPr>
          <w:trHeight w:val="484"/>
        </w:trPr>
        <w:tc>
          <w:tcPr>
            <w:tcW w:w="710" w:type="dxa"/>
            <w:vAlign w:val="center"/>
          </w:tcPr>
          <w:p w:rsidR="00F22A6B" w:rsidRPr="004E61A0" w:rsidRDefault="004E61A0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F22A6B" w:rsidRPr="00F22A6B" w:rsidRDefault="00F22A6B" w:rsidP="00F531D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22A6B">
              <w:rPr>
                <w:sz w:val="20"/>
                <w:szCs w:val="20"/>
              </w:rPr>
              <w:t>«Культура» на 2019 – 2023 годы</w:t>
            </w:r>
          </w:p>
        </w:tc>
        <w:tc>
          <w:tcPr>
            <w:tcW w:w="1417" w:type="dxa"/>
            <w:vAlign w:val="center"/>
          </w:tcPr>
          <w:p w:rsidR="00F22A6B" w:rsidRPr="00F22A6B" w:rsidRDefault="00F22A6B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2A6B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F22A6B" w:rsidRPr="00F22A6B" w:rsidRDefault="00F22A6B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2A6B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8148F5" w:rsidRPr="00CC1527" w:rsidTr="004C0AF4">
        <w:trPr>
          <w:trHeight w:val="594"/>
        </w:trPr>
        <w:tc>
          <w:tcPr>
            <w:tcW w:w="710" w:type="dxa"/>
            <w:vAlign w:val="center"/>
          </w:tcPr>
          <w:p w:rsidR="008148F5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8148F5" w:rsidRPr="008148F5" w:rsidRDefault="008148F5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148F5">
              <w:rPr>
                <w:sz w:val="20"/>
                <w:szCs w:val="20"/>
              </w:rPr>
              <w:t>«Физическая культура и спорт» на 2019 – 2023 годы</w:t>
            </w:r>
          </w:p>
        </w:tc>
        <w:tc>
          <w:tcPr>
            <w:tcW w:w="1417" w:type="dxa"/>
            <w:vAlign w:val="center"/>
          </w:tcPr>
          <w:p w:rsidR="008148F5" w:rsidRPr="008148F5" w:rsidRDefault="008148F5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48F5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8148F5" w:rsidRPr="008148F5" w:rsidRDefault="008148F5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48F5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CC1527" w:rsidTr="00FD4429">
        <w:trPr>
          <w:trHeight w:val="484"/>
        </w:trPr>
        <w:tc>
          <w:tcPr>
            <w:tcW w:w="710" w:type="dxa"/>
            <w:vAlign w:val="center"/>
          </w:tcPr>
          <w:p w:rsidR="00DA47A4" w:rsidRPr="004E61A0" w:rsidRDefault="004E61A0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A47A4" w:rsidRPr="00CC1527" w:rsidRDefault="00DA47A4" w:rsidP="00CC15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1527">
              <w:rPr>
                <w:sz w:val="20"/>
                <w:szCs w:val="20"/>
              </w:rPr>
              <w:t>«</w:t>
            </w:r>
            <w:r w:rsidR="00CC1527" w:rsidRPr="00CC1527">
              <w:rPr>
                <w:sz w:val="20"/>
                <w:szCs w:val="20"/>
              </w:rPr>
              <w:t>Безопасность</w:t>
            </w:r>
            <w:r w:rsidRPr="00CC1527">
              <w:rPr>
                <w:sz w:val="20"/>
                <w:szCs w:val="20"/>
              </w:rPr>
              <w:t>»</w:t>
            </w:r>
            <w:r w:rsidR="00CC1527" w:rsidRPr="00CC1527">
              <w:rPr>
                <w:sz w:val="20"/>
                <w:szCs w:val="20"/>
              </w:rPr>
              <w:t xml:space="preserve"> на 2019 – 2023 годы</w:t>
            </w:r>
          </w:p>
        </w:tc>
        <w:tc>
          <w:tcPr>
            <w:tcW w:w="1417" w:type="dxa"/>
            <w:vAlign w:val="center"/>
          </w:tcPr>
          <w:p w:rsidR="00DA47A4" w:rsidRPr="00CC1527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527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A47A4" w:rsidRPr="00CC1527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527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B53351" w:rsidRPr="00CC1527" w:rsidTr="00FD4429">
        <w:trPr>
          <w:trHeight w:val="484"/>
        </w:trPr>
        <w:tc>
          <w:tcPr>
            <w:tcW w:w="710" w:type="dxa"/>
            <w:vAlign w:val="center"/>
          </w:tcPr>
          <w:p w:rsidR="00B53351" w:rsidRPr="004E61A0" w:rsidRDefault="004E61A0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B53351" w:rsidRPr="00B53351" w:rsidRDefault="00B53351" w:rsidP="00F531D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53351">
              <w:rPr>
                <w:sz w:val="20"/>
                <w:szCs w:val="20"/>
              </w:rPr>
              <w:t>«Дорожное хозяйство» на 2019 – 2023</w:t>
            </w:r>
            <w:r w:rsidR="00EF117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vAlign w:val="center"/>
          </w:tcPr>
          <w:p w:rsidR="00B53351" w:rsidRPr="00B53351" w:rsidRDefault="00B53351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335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B53351" w:rsidRPr="00B53351" w:rsidRDefault="00B53351" w:rsidP="00EF11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335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82261" w:rsidRPr="00CC1527" w:rsidTr="00FD4429">
        <w:trPr>
          <w:trHeight w:val="484"/>
        </w:trPr>
        <w:tc>
          <w:tcPr>
            <w:tcW w:w="710" w:type="dxa"/>
            <w:vAlign w:val="center"/>
          </w:tcPr>
          <w:p w:rsidR="00582261" w:rsidRPr="004E61A0" w:rsidRDefault="004E61A0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582261" w:rsidRPr="00E4793D" w:rsidRDefault="00582261" w:rsidP="00F531D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4793D">
              <w:rPr>
                <w:sz w:val="20"/>
                <w:szCs w:val="20"/>
              </w:rPr>
              <w:t>«Местное самоуправление» на 2019 – 2023 годы</w:t>
            </w:r>
          </w:p>
        </w:tc>
        <w:tc>
          <w:tcPr>
            <w:tcW w:w="1417" w:type="dxa"/>
            <w:vAlign w:val="center"/>
          </w:tcPr>
          <w:p w:rsidR="00582261" w:rsidRPr="00E4793D" w:rsidRDefault="00582261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793D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82261" w:rsidRPr="00E4793D" w:rsidRDefault="00582261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793D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82359" w:rsidRPr="00DA47A4" w:rsidTr="004C0AF4">
        <w:trPr>
          <w:trHeight w:val="484"/>
        </w:trPr>
        <w:tc>
          <w:tcPr>
            <w:tcW w:w="710" w:type="dxa"/>
            <w:vAlign w:val="center"/>
          </w:tcPr>
          <w:p w:rsidR="00982359" w:rsidRPr="004E61A0" w:rsidRDefault="004E61A0" w:rsidP="004E61A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982359" w:rsidRPr="00EC4FF5" w:rsidRDefault="00982359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«Окружающая среда» на 2019 – 2023 годы</w:t>
            </w:r>
          </w:p>
        </w:tc>
        <w:tc>
          <w:tcPr>
            <w:tcW w:w="1417" w:type="dxa"/>
            <w:vAlign w:val="center"/>
          </w:tcPr>
          <w:p w:rsidR="00982359" w:rsidRPr="00E4793D" w:rsidRDefault="00982359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793D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982359" w:rsidRPr="00E4793D" w:rsidRDefault="00982359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793D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A67041" w:rsidRPr="00CC1527" w:rsidTr="004C0AF4">
        <w:trPr>
          <w:trHeight w:val="484"/>
        </w:trPr>
        <w:tc>
          <w:tcPr>
            <w:tcW w:w="710" w:type="dxa"/>
            <w:vAlign w:val="center"/>
          </w:tcPr>
          <w:p w:rsidR="00A67041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A67041" w:rsidRPr="00EC4FF5" w:rsidRDefault="00A67041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«Сельское хозяйство» на 2019 – 2023 годы</w:t>
            </w:r>
          </w:p>
        </w:tc>
        <w:tc>
          <w:tcPr>
            <w:tcW w:w="1417" w:type="dxa"/>
            <w:vAlign w:val="center"/>
          </w:tcPr>
          <w:p w:rsidR="00A67041" w:rsidRPr="00A67041" w:rsidRDefault="00A67041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704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A67041" w:rsidRPr="00A67041" w:rsidRDefault="00A67041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704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E10792" w:rsidRPr="00CC1527" w:rsidTr="00FD4429">
        <w:trPr>
          <w:trHeight w:val="594"/>
        </w:trPr>
        <w:tc>
          <w:tcPr>
            <w:tcW w:w="710" w:type="dxa"/>
            <w:vAlign w:val="center"/>
          </w:tcPr>
          <w:p w:rsidR="00E10792" w:rsidRPr="004E61A0" w:rsidRDefault="004E61A0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E10792" w:rsidRPr="00E10792" w:rsidRDefault="00E10792" w:rsidP="00E107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10792">
              <w:rPr>
                <w:sz w:val="20"/>
                <w:szCs w:val="20"/>
              </w:rPr>
              <w:t>«Коммунальная инфраструктура объектов социальной сферы» на 2019 – 2023 годы</w:t>
            </w:r>
          </w:p>
        </w:tc>
        <w:tc>
          <w:tcPr>
            <w:tcW w:w="1417" w:type="dxa"/>
            <w:vAlign w:val="center"/>
          </w:tcPr>
          <w:p w:rsidR="00E10792" w:rsidRPr="00E10792" w:rsidRDefault="00E10792" w:rsidP="00E1079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792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E10792" w:rsidRPr="00E10792" w:rsidRDefault="00E10792" w:rsidP="00F531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792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064F5" w:rsidRPr="00CC1527" w:rsidTr="004C0AF4">
        <w:trPr>
          <w:trHeight w:val="594"/>
        </w:trPr>
        <w:tc>
          <w:tcPr>
            <w:tcW w:w="710" w:type="dxa"/>
            <w:vAlign w:val="center"/>
          </w:tcPr>
          <w:p w:rsidR="009064F5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9064F5" w:rsidRPr="00EC4FF5" w:rsidRDefault="009064F5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«Муниципальные финансы» на 2019 – 2023 годы</w:t>
            </w:r>
          </w:p>
        </w:tc>
        <w:tc>
          <w:tcPr>
            <w:tcW w:w="1417" w:type="dxa"/>
            <w:vAlign w:val="center"/>
          </w:tcPr>
          <w:p w:rsidR="009064F5" w:rsidRPr="009064F5" w:rsidRDefault="009064F5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64F5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9064F5" w:rsidRPr="009064F5" w:rsidRDefault="009064F5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64F5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AA27FC" w:rsidRPr="00CC1527" w:rsidTr="004C0AF4">
        <w:trPr>
          <w:trHeight w:val="484"/>
        </w:trPr>
        <w:tc>
          <w:tcPr>
            <w:tcW w:w="710" w:type="dxa"/>
            <w:vAlign w:val="center"/>
          </w:tcPr>
          <w:p w:rsidR="00AA27FC" w:rsidRPr="004E61A0" w:rsidRDefault="00AA27FC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AA27FC" w:rsidRPr="00EC4FF5" w:rsidRDefault="00AA27FC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«Образование» на 2019 – 2023 годы</w:t>
            </w:r>
          </w:p>
        </w:tc>
        <w:tc>
          <w:tcPr>
            <w:tcW w:w="1417" w:type="dxa"/>
            <w:vAlign w:val="center"/>
          </w:tcPr>
          <w:p w:rsidR="00AA27FC" w:rsidRPr="00AA27FC" w:rsidRDefault="00AA27FC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7FC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AA27FC" w:rsidRPr="00AA27FC" w:rsidRDefault="00AA27FC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7FC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B12F4" w:rsidRPr="00CC1527" w:rsidTr="004C0AF4">
        <w:trPr>
          <w:trHeight w:val="594"/>
        </w:trPr>
        <w:tc>
          <w:tcPr>
            <w:tcW w:w="710" w:type="dxa"/>
            <w:vAlign w:val="center"/>
          </w:tcPr>
          <w:p w:rsidR="00DB12F4" w:rsidRPr="004E61A0" w:rsidRDefault="00DB12F4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DB12F4" w:rsidRPr="00EC4FF5" w:rsidRDefault="00DB12F4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«Социальная поддержка населения» на 2019 – 2023 годы</w:t>
            </w:r>
          </w:p>
        </w:tc>
        <w:tc>
          <w:tcPr>
            <w:tcW w:w="1417" w:type="dxa"/>
            <w:vAlign w:val="center"/>
          </w:tcPr>
          <w:p w:rsidR="00DB12F4" w:rsidRPr="00DB12F4" w:rsidRDefault="00DB12F4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12F4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DB12F4" w:rsidRPr="00DB12F4" w:rsidRDefault="00DB12F4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12F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E61A0" w:rsidRPr="00CC1527" w:rsidTr="004C0AF4">
        <w:trPr>
          <w:trHeight w:val="484"/>
        </w:trPr>
        <w:tc>
          <w:tcPr>
            <w:tcW w:w="710" w:type="dxa"/>
            <w:vAlign w:val="center"/>
          </w:tcPr>
          <w:p w:rsidR="004E61A0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4E61A0" w:rsidRPr="00EC4FF5" w:rsidRDefault="004E61A0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«Экономическое развитие» на 2019 – 2023 годы</w:t>
            </w:r>
          </w:p>
        </w:tc>
        <w:tc>
          <w:tcPr>
            <w:tcW w:w="1417" w:type="dxa"/>
            <w:vAlign w:val="center"/>
          </w:tcPr>
          <w:p w:rsidR="004E61A0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4E61A0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43ABE" w:rsidRPr="00CC1527" w:rsidTr="004C0AF4">
        <w:trPr>
          <w:trHeight w:val="484"/>
        </w:trPr>
        <w:tc>
          <w:tcPr>
            <w:tcW w:w="710" w:type="dxa"/>
            <w:vAlign w:val="center"/>
          </w:tcPr>
          <w:p w:rsidR="00443ABE" w:rsidRPr="004E61A0" w:rsidRDefault="004E61A0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1A0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443ABE" w:rsidRPr="00EC4FF5" w:rsidRDefault="00443ABE" w:rsidP="004C0A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FF5">
              <w:rPr>
                <w:sz w:val="20"/>
                <w:szCs w:val="20"/>
              </w:rPr>
              <w:t>«Молодежная политика» на 2019 – 2023 годы</w:t>
            </w:r>
          </w:p>
        </w:tc>
        <w:tc>
          <w:tcPr>
            <w:tcW w:w="1417" w:type="dxa"/>
            <w:vAlign w:val="center"/>
          </w:tcPr>
          <w:p w:rsidR="00443ABE" w:rsidRPr="00084F8A" w:rsidRDefault="00443ABE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4F8A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vAlign w:val="center"/>
          </w:tcPr>
          <w:p w:rsidR="00443ABE" w:rsidRPr="00084F8A" w:rsidRDefault="00443ABE" w:rsidP="004C0A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4F8A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</w:tbl>
    <w:p w:rsidR="004C2212" w:rsidRDefault="004C2212" w:rsidP="004C2212">
      <w:pPr>
        <w:spacing w:line="240" w:lineRule="auto"/>
        <w:jc w:val="center"/>
      </w:pPr>
    </w:p>
    <w:sectPr w:rsidR="004C2212" w:rsidSect="00DA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1A"/>
    <w:rsid w:val="00084F8A"/>
    <w:rsid w:val="001D34B4"/>
    <w:rsid w:val="001E574A"/>
    <w:rsid w:val="00265E50"/>
    <w:rsid w:val="002D26AE"/>
    <w:rsid w:val="002F289C"/>
    <w:rsid w:val="003046BB"/>
    <w:rsid w:val="00396297"/>
    <w:rsid w:val="003D1D11"/>
    <w:rsid w:val="00443ABE"/>
    <w:rsid w:val="004C2212"/>
    <w:rsid w:val="004E61A0"/>
    <w:rsid w:val="00506B1E"/>
    <w:rsid w:val="005710DE"/>
    <w:rsid w:val="00572EBA"/>
    <w:rsid w:val="00582261"/>
    <w:rsid w:val="005A5768"/>
    <w:rsid w:val="005E5D2D"/>
    <w:rsid w:val="006504F8"/>
    <w:rsid w:val="006A17BD"/>
    <w:rsid w:val="007A1B41"/>
    <w:rsid w:val="007D1477"/>
    <w:rsid w:val="007F1579"/>
    <w:rsid w:val="0080604B"/>
    <w:rsid w:val="008148F5"/>
    <w:rsid w:val="00865579"/>
    <w:rsid w:val="008D651A"/>
    <w:rsid w:val="009064F5"/>
    <w:rsid w:val="00982359"/>
    <w:rsid w:val="00A67041"/>
    <w:rsid w:val="00AA27FC"/>
    <w:rsid w:val="00AE0192"/>
    <w:rsid w:val="00B0504A"/>
    <w:rsid w:val="00B1345C"/>
    <w:rsid w:val="00B53351"/>
    <w:rsid w:val="00BD17F3"/>
    <w:rsid w:val="00C10786"/>
    <w:rsid w:val="00C972A4"/>
    <w:rsid w:val="00CC1527"/>
    <w:rsid w:val="00D34223"/>
    <w:rsid w:val="00D9171A"/>
    <w:rsid w:val="00DA47A4"/>
    <w:rsid w:val="00DB12F4"/>
    <w:rsid w:val="00DE1BA6"/>
    <w:rsid w:val="00DE708A"/>
    <w:rsid w:val="00E10792"/>
    <w:rsid w:val="00E4793D"/>
    <w:rsid w:val="00E81113"/>
    <w:rsid w:val="00EC4FF5"/>
    <w:rsid w:val="00EF1179"/>
    <w:rsid w:val="00F11233"/>
    <w:rsid w:val="00F22A6B"/>
    <w:rsid w:val="00FD4429"/>
    <w:rsid w:val="00FE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972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97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494A-8856-4286-BF4F-3659C3E7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50</Pages>
  <Words>12362</Words>
  <Characters>70468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2020-05-18T07:00:00Z</cp:lastPrinted>
  <dcterms:created xsi:type="dcterms:W3CDTF">2019-05-15T06:39:00Z</dcterms:created>
  <dcterms:modified xsi:type="dcterms:W3CDTF">2020-05-28T00:56:00Z</dcterms:modified>
</cp:coreProperties>
</file>